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701D5E" w14:textId="77777777" w:rsidR="0027567F" w:rsidRPr="007F62FF" w:rsidRDefault="0027567F" w:rsidP="0027567F">
      <w:pPr>
        <w:jc w:val="both"/>
        <w:rPr>
          <w:b/>
          <w:lang w:val="bs-Latn-BA" w:eastAsia="bs-Latn-BA"/>
        </w:rPr>
      </w:pPr>
      <w:r w:rsidRPr="007F62FF">
        <w:rPr>
          <w:b/>
          <w:lang w:val="bs-Latn-BA" w:eastAsia="bs-Latn-BA"/>
        </w:rPr>
        <w:t>Број:</w:t>
      </w:r>
    </w:p>
    <w:p w14:paraId="6749C02F" w14:textId="6579B275" w:rsidR="00A00BA7" w:rsidRPr="007F62FF" w:rsidRDefault="007F62FF" w:rsidP="0027567F">
      <w:pPr>
        <w:jc w:val="both"/>
        <w:rPr>
          <w:b/>
          <w:lang w:val="sr-Latn-BA" w:eastAsia="bs-Latn-BA"/>
        </w:rPr>
      </w:pPr>
      <w:r w:rsidRPr="007F62FF">
        <w:rPr>
          <w:b/>
          <w:lang w:val="sr-Cyrl-BA" w:eastAsia="bs-Latn-BA"/>
        </w:rPr>
        <w:t xml:space="preserve">Дана: </w:t>
      </w:r>
      <w:r w:rsidR="0027567F" w:rsidRPr="007F62FF">
        <w:rPr>
          <w:b/>
          <w:lang w:val="bs-Latn-BA" w:eastAsia="bs-Latn-BA"/>
        </w:rPr>
        <w:t>___.____.2021. године</w:t>
      </w:r>
    </w:p>
    <w:p w14:paraId="30D5594B" w14:textId="121F1D1E" w:rsidR="00A00BA7" w:rsidRPr="007F62FF" w:rsidRDefault="00A00BA7" w:rsidP="002C1FBF">
      <w:pPr>
        <w:jc w:val="both"/>
        <w:rPr>
          <w:b/>
          <w:bCs/>
          <w:lang w:val="de-DE"/>
        </w:rPr>
      </w:pPr>
    </w:p>
    <w:p w14:paraId="4EACB5AE" w14:textId="46C0088F" w:rsidR="0027567F" w:rsidRPr="007F62FF" w:rsidRDefault="0027567F" w:rsidP="002C1FBF">
      <w:pPr>
        <w:jc w:val="both"/>
        <w:rPr>
          <w:b/>
          <w:bCs/>
          <w:lang w:val="sr-Cyrl-BA"/>
        </w:rPr>
      </w:pPr>
      <w:r w:rsidRPr="007F62FF">
        <w:rPr>
          <w:lang w:val="sr-Cyrl-BA"/>
        </w:rPr>
        <w:t>На основу члана</w:t>
      </w:r>
      <w:r w:rsidR="007F62FF" w:rsidRPr="007F62FF">
        <w:rPr>
          <w:lang w:val="sr-Latn-BA"/>
        </w:rPr>
        <w:t xml:space="preserve"> 5</w:t>
      </w:r>
      <w:r w:rsidR="00DF0218">
        <w:rPr>
          <w:lang w:val="sr-Cyrl-BA"/>
        </w:rPr>
        <w:t>.</w:t>
      </w:r>
      <w:r w:rsidR="00EB1704">
        <w:rPr>
          <w:lang w:val="sr-Latn-BA"/>
        </w:rPr>
        <w:t xml:space="preserve"> </w:t>
      </w:r>
      <w:r w:rsidRPr="007F62FF">
        <w:rPr>
          <w:lang w:val="sr-Cyrl-BA"/>
        </w:rPr>
        <w:t xml:space="preserve">Закона о </w:t>
      </w:r>
      <w:r w:rsidR="007F62FF" w:rsidRPr="007F62FF">
        <w:rPr>
          <w:lang w:val="sr-Cyrl-BA"/>
        </w:rPr>
        <w:t>јавним предузећима</w:t>
      </w:r>
      <w:r w:rsidRPr="007F62FF">
        <w:rPr>
          <w:lang w:val="sr-Cyrl-BA"/>
        </w:rPr>
        <w:t xml:space="preserve"> </w:t>
      </w:r>
      <w:r w:rsidR="007F62FF" w:rsidRPr="007F62FF">
        <w:rPr>
          <w:lang w:val="sr-Cyrl-BA"/>
        </w:rPr>
        <w:t xml:space="preserve"> </w:t>
      </w:r>
      <w:r w:rsidR="007F62FF" w:rsidRPr="007F62FF">
        <w:t>РС (Сл .гласник РС бр. 75/04 и 78/11)</w:t>
      </w:r>
      <w:r w:rsidRPr="007F62FF">
        <w:rPr>
          <w:lang w:val="sr-Cyrl-BA"/>
        </w:rPr>
        <w:t xml:space="preserve">, </w:t>
      </w:r>
      <w:r w:rsidR="007F62FF" w:rsidRPr="007F62FF">
        <w:rPr>
          <w:lang w:val="sr-Cyrl-BA"/>
        </w:rPr>
        <w:t>а у вези са</w:t>
      </w:r>
      <w:r w:rsidRPr="007F62FF">
        <w:rPr>
          <w:lang w:val="sr-Cyrl-BA"/>
        </w:rPr>
        <w:t xml:space="preserve"> Рјешењ</w:t>
      </w:r>
      <w:r w:rsidR="007F62FF" w:rsidRPr="007F62FF">
        <w:rPr>
          <w:lang w:val="sr-Cyrl-BA"/>
        </w:rPr>
        <w:t>ем</w:t>
      </w:r>
      <w:r w:rsidRPr="007F62FF">
        <w:rPr>
          <w:lang w:val="sr-Cyrl-BA"/>
        </w:rPr>
        <w:t xml:space="preserve"> Окружног привредног суда у Добоју, број 60 0 Ст 029351</w:t>
      </w:r>
      <w:r w:rsidR="00B761DD">
        <w:rPr>
          <w:lang w:val="sr-Cyrl-BA"/>
        </w:rPr>
        <w:t xml:space="preserve"> 20</w:t>
      </w:r>
      <w:r w:rsidRPr="007F62FF">
        <w:rPr>
          <w:lang w:val="sr-Cyrl-BA"/>
        </w:rPr>
        <w:t xml:space="preserve"> Рес од 31.12.2020. године, </w:t>
      </w:r>
      <w:r w:rsidR="00326466">
        <w:rPr>
          <w:lang w:val="sr-Cyrl-BA"/>
        </w:rPr>
        <w:t>Закључком Владе Републике Српске</w:t>
      </w:r>
      <w:r w:rsidR="00326466">
        <w:rPr>
          <w:lang w:val="sr-Latn-BA"/>
        </w:rPr>
        <w:t xml:space="preserve"> </w:t>
      </w:r>
      <w:r w:rsidR="00326466">
        <w:rPr>
          <w:lang w:val="sr-Cyrl-BA"/>
        </w:rPr>
        <w:t xml:space="preserve">број: 04/1-012-2-248/21 од 01.04.2021. године, </w:t>
      </w:r>
      <w:r w:rsidR="00326466" w:rsidRPr="007F62FF">
        <w:rPr>
          <w:lang w:val="sr-Cyrl-BA"/>
        </w:rPr>
        <w:t xml:space="preserve">Планом финансијског и оперативног реструктурирања број </w:t>
      </w:r>
      <w:r w:rsidR="00326466">
        <w:rPr>
          <w:lang w:val="sr-Cyrl-BA"/>
        </w:rPr>
        <w:t xml:space="preserve">23451/20 </w:t>
      </w:r>
      <w:r w:rsidR="00326466" w:rsidRPr="007F62FF">
        <w:rPr>
          <w:lang w:val="sr-Cyrl-BA"/>
        </w:rPr>
        <w:t xml:space="preserve">од </w:t>
      </w:r>
      <w:r w:rsidR="00326466">
        <w:rPr>
          <w:lang w:val="sr-Cyrl-BA"/>
        </w:rPr>
        <w:t>11.12.2020.</w:t>
      </w:r>
      <w:r w:rsidR="00326466" w:rsidRPr="007F62FF">
        <w:rPr>
          <w:lang w:val="sr-Cyrl-BA"/>
        </w:rPr>
        <w:t xml:space="preserve"> године </w:t>
      </w:r>
      <w:r w:rsidRPr="007F62FF">
        <w:rPr>
          <w:lang w:val="sr-Cyrl-BA"/>
        </w:rPr>
        <w:t>и члан</w:t>
      </w:r>
      <w:r w:rsidR="007F62FF" w:rsidRPr="007F62FF">
        <w:rPr>
          <w:lang w:val="sr-Cyrl-BA"/>
        </w:rPr>
        <w:t>ом</w:t>
      </w:r>
      <w:r w:rsidRPr="007F62FF">
        <w:rPr>
          <w:lang w:val="sr-Cyrl-BA"/>
        </w:rPr>
        <w:t xml:space="preserve"> </w:t>
      </w:r>
      <w:r w:rsidR="007F62FF" w:rsidRPr="007F62FF">
        <w:rPr>
          <w:lang w:val="sr-Cyrl-BA"/>
        </w:rPr>
        <w:t>40</w:t>
      </w:r>
      <w:r w:rsidRPr="007F62FF">
        <w:rPr>
          <w:lang w:val="sr-Cyrl-BA"/>
        </w:rPr>
        <w:t xml:space="preserve"> Статута Жељезниц</w:t>
      </w:r>
      <w:r w:rsidR="00B42376">
        <w:rPr>
          <w:lang w:val="sr-Cyrl-BA"/>
        </w:rPr>
        <w:t>а</w:t>
      </w:r>
      <w:r w:rsidRPr="007F62FF">
        <w:rPr>
          <w:lang w:val="sr-Cyrl-BA"/>
        </w:rPr>
        <w:t xml:space="preserve"> Републике Српске </w:t>
      </w:r>
      <w:r w:rsidR="00B42376">
        <w:rPr>
          <w:lang w:val="sr-Cyrl-BA"/>
        </w:rPr>
        <w:t xml:space="preserve">а.д. </w:t>
      </w:r>
      <w:r w:rsidRPr="007F62FF">
        <w:rPr>
          <w:lang w:val="sr-Cyrl-BA"/>
        </w:rPr>
        <w:t>Добој</w:t>
      </w:r>
      <w:r w:rsidR="0019007C" w:rsidRPr="007F62FF">
        <w:rPr>
          <w:lang w:val="sr-Cyrl-BA"/>
        </w:rPr>
        <w:t xml:space="preserve">, </w:t>
      </w:r>
      <w:r w:rsidRPr="007F62FF">
        <w:rPr>
          <w:lang w:val="sr-Cyrl-BA"/>
        </w:rPr>
        <w:t>Скупштина акционара</w:t>
      </w:r>
      <w:r w:rsidR="00B00536" w:rsidRPr="007F62FF">
        <w:rPr>
          <w:lang w:val="sr-Latn-BA"/>
        </w:rPr>
        <w:t xml:space="preserve"> </w:t>
      </w:r>
      <w:r w:rsidR="00B42376" w:rsidRPr="007F62FF">
        <w:rPr>
          <w:lang w:val="sr-Cyrl-BA"/>
        </w:rPr>
        <w:t>Жељезниц</w:t>
      </w:r>
      <w:r w:rsidR="00B42376">
        <w:rPr>
          <w:lang w:val="sr-Cyrl-BA"/>
        </w:rPr>
        <w:t>а</w:t>
      </w:r>
      <w:r w:rsidR="00B42376" w:rsidRPr="007F62FF">
        <w:rPr>
          <w:lang w:val="sr-Cyrl-BA"/>
        </w:rPr>
        <w:t xml:space="preserve"> Републике Српске </w:t>
      </w:r>
      <w:r w:rsidR="00B42376">
        <w:rPr>
          <w:lang w:val="sr-Cyrl-BA"/>
        </w:rPr>
        <w:t xml:space="preserve">а.д. </w:t>
      </w:r>
      <w:r w:rsidR="00B42376" w:rsidRPr="007F62FF">
        <w:rPr>
          <w:lang w:val="sr-Cyrl-BA"/>
        </w:rPr>
        <w:t xml:space="preserve">Добој </w:t>
      </w:r>
      <w:r w:rsidR="00B00536" w:rsidRPr="007F62FF">
        <w:rPr>
          <w:lang w:val="sr-Cyrl-BA"/>
        </w:rPr>
        <w:t xml:space="preserve">на </w:t>
      </w:r>
      <w:r w:rsidR="00B00536" w:rsidRPr="00B761DD">
        <w:rPr>
          <w:highlight w:val="yellow"/>
          <w:lang w:val="sr-Cyrl-BA"/>
        </w:rPr>
        <w:t>_________</w:t>
      </w:r>
      <w:r w:rsidR="00B00536" w:rsidRPr="007F62FF">
        <w:rPr>
          <w:lang w:val="sr-Cyrl-BA"/>
        </w:rPr>
        <w:t xml:space="preserve"> сједници, одржаној дана </w:t>
      </w:r>
      <w:r w:rsidR="00B42376" w:rsidRPr="00B761DD">
        <w:rPr>
          <w:highlight w:val="yellow"/>
          <w:lang w:val="sr-Cyrl-BA"/>
        </w:rPr>
        <w:t>___.___.</w:t>
      </w:r>
      <w:r w:rsidR="00B42376">
        <w:rPr>
          <w:lang w:val="sr-Cyrl-BA"/>
        </w:rPr>
        <w:t>2021</w:t>
      </w:r>
      <w:r w:rsidR="00B00536" w:rsidRPr="007F62FF">
        <w:rPr>
          <w:lang w:val="sr-Cyrl-BA"/>
        </w:rPr>
        <w:t>. године, дон</w:t>
      </w:r>
      <w:r w:rsidR="00B42376">
        <w:rPr>
          <w:lang w:val="sr-Cyrl-BA"/>
        </w:rPr>
        <w:t>ијела је</w:t>
      </w:r>
      <w:r w:rsidR="00B00536" w:rsidRPr="007F62FF">
        <w:rPr>
          <w:lang w:val="sr-Cyrl-BA"/>
        </w:rPr>
        <w:t xml:space="preserve"> сљедећу</w:t>
      </w:r>
    </w:p>
    <w:p w14:paraId="45980F01" w14:textId="3E6D809B" w:rsidR="00A00BA7" w:rsidRDefault="00A00BA7" w:rsidP="002C1FBF">
      <w:pPr>
        <w:jc w:val="center"/>
        <w:rPr>
          <w:b/>
        </w:rPr>
      </w:pPr>
    </w:p>
    <w:p w14:paraId="09EB8371" w14:textId="77777777" w:rsidR="00790643" w:rsidRPr="007F62FF" w:rsidRDefault="00790643" w:rsidP="002C1FBF">
      <w:pPr>
        <w:jc w:val="center"/>
        <w:rPr>
          <w:b/>
        </w:rPr>
      </w:pPr>
    </w:p>
    <w:p w14:paraId="7A70DC17" w14:textId="004B48AA" w:rsidR="0019007C" w:rsidRPr="007F62FF" w:rsidRDefault="00B00536" w:rsidP="0019007C">
      <w:pPr>
        <w:jc w:val="center"/>
        <w:rPr>
          <w:b/>
          <w:lang w:val="sr-Cyrl-BA"/>
        </w:rPr>
      </w:pPr>
      <w:r w:rsidRPr="007F62FF">
        <w:rPr>
          <w:b/>
          <w:lang w:val="sr-Cyrl-BA"/>
        </w:rPr>
        <w:t>О</w:t>
      </w:r>
      <w:r w:rsidR="00B42376">
        <w:rPr>
          <w:b/>
          <w:lang w:val="sr-Cyrl-BA"/>
        </w:rPr>
        <w:t xml:space="preserve"> </w:t>
      </w:r>
      <w:r w:rsidRPr="007F62FF">
        <w:rPr>
          <w:b/>
          <w:lang w:val="sr-Cyrl-BA"/>
        </w:rPr>
        <w:t>Д</w:t>
      </w:r>
      <w:r w:rsidR="00B42376">
        <w:rPr>
          <w:b/>
          <w:lang w:val="sr-Cyrl-BA"/>
        </w:rPr>
        <w:t xml:space="preserve"> </w:t>
      </w:r>
      <w:r w:rsidRPr="007F62FF">
        <w:rPr>
          <w:b/>
          <w:lang w:val="sr-Cyrl-BA"/>
        </w:rPr>
        <w:t>Л</w:t>
      </w:r>
      <w:r w:rsidR="00B42376">
        <w:rPr>
          <w:b/>
          <w:lang w:val="sr-Cyrl-BA"/>
        </w:rPr>
        <w:t xml:space="preserve"> </w:t>
      </w:r>
      <w:r w:rsidRPr="007F62FF">
        <w:rPr>
          <w:b/>
          <w:lang w:val="sr-Cyrl-BA"/>
        </w:rPr>
        <w:t>У</w:t>
      </w:r>
      <w:r w:rsidR="00B42376">
        <w:rPr>
          <w:b/>
          <w:lang w:val="sr-Cyrl-BA"/>
        </w:rPr>
        <w:t xml:space="preserve"> </w:t>
      </w:r>
      <w:r w:rsidRPr="007F62FF">
        <w:rPr>
          <w:b/>
          <w:lang w:val="sr-Cyrl-BA"/>
        </w:rPr>
        <w:t>К</w:t>
      </w:r>
      <w:r w:rsidR="00B42376">
        <w:rPr>
          <w:b/>
          <w:lang w:val="sr-Cyrl-BA"/>
        </w:rPr>
        <w:t xml:space="preserve"> </w:t>
      </w:r>
      <w:r w:rsidRPr="007F62FF">
        <w:rPr>
          <w:b/>
          <w:lang w:val="sr-Cyrl-BA"/>
        </w:rPr>
        <w:t>У</w:t>
      </w:r>
    </w:p>
    <w:p w14:paraId="1AD0EDC2" w14:textId="193D4D98" w:rsidR="00A00BA7" w:rsidRPr="00EB1704" w:rsidRDefault="00EB1704" w:rsidP="0019007C">
      <w:pPr>
        <w:jc w:val="center"/>
        <w:rPr>
          <w:lang w:val="sr-Cyrl-BA"/>
        </w:rPr>
      </w:pPr>
      <w:r>
        <w:rPr>
          <w:lang w:val="sr-Cyrl-BA"/>
        </w:rPr>
        <w:t>о конверзији дуга у основни капитал</w:t>
      </w:r>
    </w:p>
    <w:p w14:paraId="5C3DE6AB" w14:textId="77777777" w:rsidR="00A00BA7" w:rsidRPr="007F62FF" w:rsidRDefault="00A00BA7" w:rsidP="006751EB">
      <w:pPr>
        <w:jc w:val="both"/>
      </w:pPr>
    </w:p>
    <w:p w14:paraId="6A635930" w14:textId="51BC786E" w:rsidR="00A00BA7" w:rsidRDefault="00EF550F" w:rsidP="00B42376">
      <w:pPr>
        <w:numPr>
          <w:ilvl w:val="0"/>
          <w:numId w:val="4"/>
        </w:numPr>
        <w:tabs>
          <w:tab w:val="left" w:pos="0"/>
        </w:tabs>
        <w:jc w:val="center"/>
        <w:rPr>
          <w:b/>
        </w:rPr>
      </w:pPr>
      <w:r>
        <w:rPr>
          <w:b/>
        </w:rPr>
        <w:t xml:space="preserve"> </w:t>
      </w:r>
    </w:p>
    <w:p w14:paraId="46650780" w14:textId="77777777" w:rsidR="00EF550F" w:rsidRPr="00B42376" w:rsidRDefault="00EF550F" w:rsidP="00EF550F">
      <w:pPr>
        <w:tabs>
          <w:tab w:val="left" w:pos="0"/>
        </w:tabs>
        <w:ind w:left="360"/>
        <w:rPr>
          <w:b/>
        </w:rPr>
      </w:pPr>
    </w:p>
    <w:p w14:paraId="6A6BA3C2" w14:textId="24C6A2F7" w:rsidR="00EB1704" w:rsidRDefault="002320CE" w:rsidP="006751EB">
      <w:pPr>
        <w:jc w:val="both"/>
        <w:rPr>
          <w:lang w:val="sr-Cyrl-BA"/>
        </w:rPr>
      </w:pPr>
      <w:r>
        <w:rPr>
          <w:lang w:val="sr-Cyrl-BA"/>
        </w:rPr>
        <w:t>Дуг</w:t>
      </w:r>
      <w:r w:rsidR="0080688B">
        <w:rPr>
          <w:lang w:val="sr-Cyrl-BA"/>
        </w:rPr>
        <w:t xml:space="preserve"> </w:t>
      </w:r>
      <w:r w:rsidR="0080688B" w:rsidRPr="00FB05CF">
        <w:rPr>
          <w:lang w:val="sr-Cyrl-BA"/>
        </w:rPr>
        <w:t>Жељезница Републике Српске</w:t>
      </w:r>
      <w:r w:rsidR="0080688B">
        <w:rPr>
          <w:lang w:val="sr-Latn-BA"/>
        </w:rPr>
        <w:t xml:space="preserve"> </w:t>
      </w:r>
      <w:r w:rsidR="0080688B">
        <w:rPr>
          <w:lang w:val="sr-Cyrl-BA"/>
        </w:rPr>
        <w:t>а.д. Добој</w:t>
      </w:r>
      <w:r w:rsidR="0080688B" w:rsidRPr="00FB05CF">
        <w:rPr>
          <w:lang w:val="sr-Cyrl-BA"/>
        </w:rPr>
        <w:t xml:space="preserve"> према Влади Републике Српске</w:t>
      </w:r>
      <w:r w:rsidR="0080688B">
        <w:rPr>
          <w:lang w:val="sr-Cyrl-BA"/>
        </w:rPr>
        <w:t xml:space="preserve"> </w:t>
      </w:r>
      <w:r>
        <w:rPr>
          <w:lang w:val="sr-Cyrl-BA"/>
        </w:rPr>
        <w:t xml:space="preserve">у износу од 334.052.579 КМ конвертује се у редовне (обичне) акције </w:t>
      </w:r>
      <w:r w:rsidRPr="007F62FF">
        <w:rPr>
          <w:lang w:val="sr-Cyrl-BA"/>
        </w:rPr>
        <w:t>Жељезниц</w:t>
      </w:r>
      <w:r>
        <w:rPr>
          <w:lang w:val="sr-Cyrl-BA"/>
        </w:rPr>
        <w:t>а</w:t>
      </w:r>
      <w:r w:rsidRPr="007F62FF">
        <w:rPr>
          <w:lang w:val="sr-Cyrl-BA"/>
        </w:rPr>
        <w:t xml:space="preserve"> Републике Српске </w:t>
      </w:r>
      <w:r>
        <w:rPr>
          <w:lang w:val="sr-Cyrl-BA"/>
        </w:rPr>
        <w:t xml:space="preserve">а.д. </w:t>
      </w:r>
      <w:r w:rsidRPr="007F62FF">
        <w:rPr>
          <w:lang w:val="sr-Cyrl-BA"/>
        </w:rPr>
        <w:t>Добој</w:t>
      </w:r>
      <w:r>
        <w:rPr>
          <w:lang w:val="sr-Cyrl-BA"/>
        </w:rPr>
        <w:t>.</w:t>
      </w:r>
    </w:p>
    <w:p w14:paraId="36C226E9" w14:textId="1A1B2E69" w:rsidR="00A478A9" w:rsidRPr="00EB1704" w:rsidRDefault="00A478A9" w:rsidP="006751EB">
      <w:pPr>
        <w:jc w:val="both"/>
        <w:rPr>
          <w:lang w:val="sr-Cyrl-BA"/>
        </w:rPr>
      </w:pPr>
    </w:p>
    <w:p w14:paraId="515B7842" w14:textId="77777777" w:rsidR="00A00BA7" w:rsidRPr="007F62FF" w:rsidRDefault="00A00BA7" w:rsidP="006751EB">
      <w:pPr>
        <w:numPr>
          <w:ilvl w:val="0"/>
          <w:numId w:val="4"/>
        </w:numPr>
        <w:tabs>
          <w:tab w:val="left" w:pos="0"/>
        </w:tabs>
        <w:jc w:val="center"/>
        <w:rPr>
          <w:lang w:val="sr-Cyrl-CS"/>
        </w:rPr>
      </w:pPr>
    </w:p>
    <w:p w14:paraId="3EB2319B" w14:textId="18FEABFB" w:rsidR="00403E46" w:rsidRDefault="00403E46" w:rsidP="002320CE">
      <w:pPr>
        <w:tabs>
          <w:tab w:val="left" w:pos="4320"/>
        </w:tabs>
        <w:jc w:val="both"/>
        <w:rPr>
          <w:lang w:val="sr-Cyrl-BA"/>
        </w:rPr>
      </w:pPr>
    </w:p>
    <w:p w14:paraId="31B0A7D4" w14:textId="77777777" w:rsidR="00403E46" w:rsidRPr="002320CE" w:rsidRDefault="00403E46" w:rsidP="00403E46">
      <w:pPr>
        <w:tabs>
          <w:tab w:val="left" w:pos="4320"/>
        </w:tabs>
        <w:jc w:val="both"/>
        <w:rPr>
          <w:lang w:val="sr-Cyrl-BA"/>
        </w:rPr>
      </w:pPr>
      <w:r w:rsidRPr="002320CE">
        <w:rPr>
          <w:lang w:val="sr-Cyrl-BA"/>
        </w:rPr>
        <w:t>Омјер конверзије је 1:1, што значи да се 1,00 КМ дуга, конвертује за 1 редовну (обичну) акцију, номиналне вриједности 1,00 КМ.</w:t>
      </w:r>
    </w:p>
    <w:p w14:paraId="612346DB" w14:textId="77777777" w:rsidR="00403E46" w:rsidRDefault="00403E46" w:rsidP="00403E46">
      <w:pPr>
        <w:tabs>
          <w:tab w:val="left" w:pos="4320"/>
        </w:tabs>
        <w:jc w:val="both"/>
        <w:rPr>
          <w:lang w:val="sr-Cyrl-BA"/>
        </w:rPr>
      </w:pPr>
    </w:p>
    <w:p w14:paraId="21622D68" w14:textId="77777777" w:rsidR="00403E46" w:rsidRDefault="00403E46" w:rsidP="00403E46">
      <w:pPr>
        <w:tabs>
          <w:tab w:val="left" w:pos="4320"/>
        </w:tabs>
        <w:jc w:val="both"/>
        <w:rPr>
          <w:lang w:val="sr-Cyrl-BA"/>
        </w:rPr>
      </w:pPr>
      <w:r w:rsidRPr="00FB05CF">
        <w:rPr>
          <w:lang w:val="sr-Cyrl-BA"/>
        </w:rPr>
        <w:t>Дуг Жељезница Републике Српске</w:t>
      </w:r>
      <w:r>
        <w:rPr>
          <w:lang w:val="sr-Latn-BA"/>
        </w:rPr>
        <w:t xml:space="preserve"> </w:t>
      </w:r>
      <w:r>
        <w:rPr>
          <w:lang w:val="sr-Cyrl-BA"/>
        </w:rPr>
        <w:t>а.д. Добој</w:t>
      </w:r>
      <w:r w:rsidRPr="00FB05CF">
        <w:rPr>
          <w:lang w:val="sr-Cyrl-BA"/>
        </w:rPr>
        <w:t xml:space="preserve"> према Влади Републике Српске, односно Министарству финансија односи се на плаћање дуга према кредиторима за кредите које су Жељезнице Републике Српске </w:t>
      </w:r>
      <w:r>
        <w:rPr>
          <w:lang w:val="sr-Cyrl-BA"/>
        </w:rPr>
        <w:t xml:space="preserve">а.д. Добој </w:t>
      </w:r>
      <w:r w:rsidRPr="00FB05CF">
        <w:rPr>
          <w:lang w:val="sr-Cyrl-BA"/>
        </w:rPr>
        <w:t>узеле за финансирање капиталних инвестиција, као и обрачунати износ камата по уговору о судужништву потписаног између Владе Републике Српске и Жељезница Републике Српске</w:t>
      </w:r>
      <w:r>
        <w:rPr>
          <w:lang w:val="sr-Cyrl-BA"/>
        </w:rPr>
        <w:t xml:space="preserve"> а.д. Добој.</w:t>
      </w:r>
    </w:p>
    <w:p w14:paraId="4E74AD32" w14:textId="77777777" w:rsidR="00403E46" w:rsidRPr="00FB05CF" w:rsidRDefault="00403E46" w:rsidP="00403E46">
      <w:pPr>
        <w:tabs>
          <w:tab w:val="left" w:pos="4320"/>
        </w:tabs>
        <w:jc w:val="both"/>
        <w:rPr>
          <w:lang w:val="sr-Cyrl-BA"/>
        </w:rPr>
      </w:pPr>
    </w:p>
    <w:p w14:paraId="6D253CC4" w14:textId="77777777" w:rsidR="00403E46" w:rsidRDefault="00403E46" w:rsidP="00403E46">
      <w:pPr>
        <w:tabs>
          <w:tab w:val="left" w:pos="4320"/>
        </w:tabs>
        <w:jc w:val="both"/>
        <w:rPr>
          <w:lang w:val="sr-Cyrl-BA"/>
        </w:rPr>
      </w:pPr>
      <w:r>
        <w:rPr>
          <w:lang w:val="sr-Cyrl-BA"/>
        </w:rPr>
        <w:t>С о</w:t>
      </w:r>
      <w:r w:rsidRPr="00FB05CF">
        <w:rPr>
          <w:lang w:val="sr-Cyrl-BA"/>
        </w:rPr>
        <w:t>бзиром</w:t>
      </w:r>
      <w:r>
        <w:rPr>
          <w:lang w:val="sr-Cyrl-BA"/>
        </w:rPr>
        <w:t xml:space="preserve"> на то</w:t>
      </w:r>
      <w:r w:rsidRPr="00FB05CF">
        <w:rPr>
          <w:lang w:val="sr-Cyrl-BA"/>
        </w:rPr>
        <w:t xml:space="preserve"> да </w:t>
      </w:r>
      <w:r>
        <w:rPr>
          <w:lang w:val="sr-Cyrl-BA"/>
        </w:rPr>
        <w:t>су</w:t>
      </w:r>
      <w:r w:rsidRPr="00FB05CF">
        <w:rPr>
          <w:lang w:val="sr-Cyrl-BA"/>
        </w:rPr>
        <w:t xml:space="preserve"> предметни дуг </w:t>
      </w:r>
      <w:r>
        <w:rPr>
          <w:lang w:val="sr-Cyrl-BA"/>
        </w:rPr>
        <w:t xml:space="preserve">као и </w:t>
      </w:r>
      <w:r w:rsidRPr="00FB05CF">
        <w:rPr>
          <w:lang w:val="sr-Cyrl-BA"/>
        </w:rPr>
        <w:t xml:space="preserve">камате по уговору </w:t>
      </w:r>
      <w:r>
        <w:rPr>
          <w:lang w:val="sr-Cyrl-BA"/>
        </w:rPr>
        <w:t xml:space="preserve">о судужништву </w:t>
      </w:r>
      <w:r w:rsidRPr="00FB05CF">
        <w:rPr>
          <w:lang w:val="sr-Cyrl-BA"/>
        </w:rPr>
        <w:t>изражен</w:t>
      </w:r>
      <w:r>
        <w:rPr>
          <w:lang w:val="sr-Cyrl-BA"/>
        </w:rPr>
        <w:t>и</w:t>
      </w:r>
      <w:r w:rsidRPr="00FB05CF">
        <w:rPr>
          <w:lang w:val="sr-Cyrl-BA"/>
        </w:rPr>
        <w:t xml:space="preserve"> у номиналном износу и као так</w:t>
      </w:r>
      <w:r>
        <w:rPr>
          <w:lang w:val="sr-Cyrl-BA"/>
        </w:rPr>
        <w:t>ви</w:t>
      </w:r>
      <w:r w:rsidRPr="00FB05CF">
        <w:rPr>
          <w:lang w:val="sr-Cyrl-BA"/>
        </w:rPr>
        <w:t xml:space="preserve"> пријављен</w:t>
      </w:r>
      <w:r>
        <w:rPr>
          <w:lang w:val="sr-Cyrl-BA"/>
        </w:rPr>
        <w:t>и</w:t>
      </w:r>
      <w:r w:rsidRPr="00FB05CF">
        <w:rPr>
          <w:lang w:val="sr-Cyrl-BA"/>
        </w:rPr>
        <w:t xml:space="preserve"> у поступку финансијског и оперативног реструкт</w:t>
      </w:r>
      <w:r>
        <w:rPr>
          <w:lang w:val="sr-Cyrl-BA"/>
        </w:rPr>
        <w:t>урирања у складу са Законом о стечају утврђује се номинални омјер конверзије како је наведено у ставу 1 овог члана.</w:t>
      </w:r>
    </w:p>
    <w:p w14:paraId="489910BB" w14:textId="77777777" w:rsidR="00403E46" w:rsidRDefault="00403E46" w:rsidP="00403E46">
      <w:pPr>
        <w:tabs>
          <w:tab w:val="left" w:pos="4320"/>
        </w:tabs>
        <w:jc w:val="both"/>
        <w:rPr>
          <w:lang w:val="sr-Cyrl-BA"/>
        </w:rPr>
      </w:pPr>
    </w:p>
    <w:p w14:paraId="3323B492" w14:textId="52B1C504" w:rsidR="00403E46" w:rsidRDefault="00403E46" w:rsidP="00403E46">
      <w:pPr>
        <w:tabs>
          <w:tab w:val="left" w:pos="4320"/>
        </w:tabs>
        <w:jc w:val="both"/>
        <w:rPr>
          <w:lang w:val="sr-Cyrl-BA"/>
        </w:rPr>
      </w:pPr>
      <w:r>
        <w:rPr>
          <w:lang w:val="sr-Cyrl-BA"/>
        </w:rPr>
        <w:t>С тим у вези је и Закључак Владе Републике Српске број:</w:t>
      </w:r>
      <w:r w:rsidRPr="0080688B">
        <w:rPr>
          <w:lang w:val="sr-Cyrl-BA"/>
        </w:rPr>
        <w:t xml:space="preserve"> </w:t>
      </w:r>
      <w:r>
        <w:rPr>
          <w:lang w:val="sr-Cyrl-BA"/>
        </w:rPr>
        <w:t>04/1-012-2-248/21 од 01.04.2021. године.</w:t>
      </w:r>
    </w:p>
    <w:p w14:paraId="08DFF982" w14:textId="1373958B" w:rsidR="000E0394" w:rsidRDefault="000E0394" w:rsidP="00403E46">
      <w:pPr>
        <w:tabs>
          <w:tab w:val="left" w:pos="4320"/>
        </w:tabs>
        <w:jc w:val="both"/>
        <w:rPr>
          <w:lang w:val="sr-Cyrl-BA"/>
        </w:rPr>
      </w:pPr>
    </w:p>
    <w:p w14:paraId="543CBA81" w14:textId="3DF4031F" w:rsidR="000E0394" w:rsidRDefault="000E0394" w:rsidP="00403E46">
      <w:pPr>
        <w:tabs>
          <w:tab w:val="left" w:pos="4320"/>
        </w:tabs>
        <w:jc w:val="both"/>
        <w:rPr>
          <w:lang w:val="sr-Cyrl-BA"/>
        </w:rPr>
      </w:pPr>
      <w:r>
        <w:rPr>
          <w:lang w:val="sr-Cyrl-BA"/>
        </w:rPr>
        <w:t>Закључак Владе Републике Српске број:</w:t>
      </w:r>
      <w:r w:rsidRPr="0080688B">
        <w:rPr>
          <w:lang w:val="sr-Cyrl-BA"/>
        </w:rPr>
        <w:t xml:space="preserve"> </w:t>
      </w:r>
      <w:r>
        <w:rPr>
          <w:lang w:val="sr-Cyrl-BA"/>
        </w:rPr>
        <w:t xml:space="preserve">04/1-012-2-248/21 од 01.04.2021. године и </w:t>
      </w:r>
      <w:r w:rsidRPr="007F62FF">
        <w:rPr>
          <w:lang w:val="sr-Cyrl-BA"/>
        </w:rPr>
        <w:t>Рјешење Окружног привредног суда у Добоју, број 60 0 Ст 029351</w:t>
      </w:r>
      <w:r>
        <w:rPr>
          <w:lang w:val="sr-Cyrl-BA"/>
        </w:rPr>
        <w:t xml:space="preserve"> 20</w:t>
      </w:r>
      <w:r w:rsidRPr="007F62FF">
        <w:rPr>
          <w:lang w:val="sr-Cyrl-BA"/>
        </w:rPr>
        <w:t xml:space="preserve"> Рес од 31.12.2020. године</w:t>
      </w:r>
      <w:r>
        <w:rPr>
          <w:lang w:val="sr-Cyrl-BA"/>
        </w:rPr>
        <w:t xml:space="preserve"> се налазе у прилогу ове Одлуке.</w:t>
      </w:r>
    </w:p>
    <w:p w14:paraId="5528A2C3" w14:textId="12F8FF44" w:rsidR="000E0394" w:rsidRDefault="000E0394" w:rsidP="00403E46">
      <w:pPr>
        <w:tabs>
          <w:tab w:val="left" w:pos="4320"/>
        </w:tabs>
        <w:jc w:val="both"/>
        <w:rPr>
          <w:lang w:val="sr-Cyrl-BA"/>
        </w:rPr>
      </w:pPr>
    </w:p>
    <w:p w14:paraId="756580CF" w14:textId="77777777" w:rsidR="000E0394" w:rsidRPr="00A823EA" w:rsidRDefault="000E0394" w:rsidP="00403E46">
      <w:pPr>
        <w:tabs>
          <w:tab w:val="left" w:pos="4320"/>
        </w:tabs>
        <w:jc w:val="both"/>
        <w:rPr>
          <w:lang w:val="sr-Cyrl-BA"/>
        </w:rPr>
      </w:pPr>
    </w:p>
    <w:p w14:paraId="46532417" w14:textId="77777777" w:rsidR="002320CE" w:rsidRPr="007F62FF" w:rsidRDefault="002320CE" w:rsidP="002320CE">
      <w:pPr>
        <w:tabs>
          <w:tab w:val="left" w:pos="4320"/>
        </w:tabs>
        <w:jc w:val="both"/>
        <w:rPr>
          <w:lang w:val="sr-Cyrl-BA"/>
        </w:rPr>
      </w:pPr>
    </w:p>
    <w:p w14:paraId="742ABF8D" w14:textId="2CDD96CA" w:rsidR="00D4787B" w:rsidRDefault="00770BA2" w:rsidP="00D4787B">
      <w:pPr>
        <w:pStyle w:val="ListParagraph"/>
        <w:numPr>
          <w:ilvl w:val="0"/>
          <w:numId w:val="4"/>
        </w:numPr>
        <w:tabs>
          <w:tab w:val="left" w:pos="4320"/>
        </w:tabs>
        <w:jc w:val="center"/>
        <w:rPr>
          <w:lang w:val="sr-Cyrl-BA"/>
        </w:rPr>
      </w:pPr>
      <w:r>
        <w:rPr>
          <w:lang w:val="sr-Cyrl-BA"/>
        </w:rPr>
        <w:lastRenderedPageBreak/>
        <w:t xml:space="preserve"> </w:t>
      </w:r>
      <w:r w:rsidR="00D4787B" w:rsidRPr="007F62FF">
        <w:rPr>
          <w:lang w:val="sr-Cyrl-BA"/>
        </w:rPr>
        <w:t xml:space="preserve"> </w:t>
      </w:r>
    </w:p>
    <w:p w14:paraId="4BEE7C54" w14:textId="77777777" w:rsidR="00EF550F" w:rsidRPr="007F62FF" w:rsidRDefault="00EF550F" w:rsidP="00EF550F">
      <w:pPr>
        <w:pStyle w:val="ListParagraph"/>
        <w:tabs>
          <w:tab w:val="left" w:pos="4320"/>
        </w:tabs>
        <w:ind w:left="360"/>
        <w:rPr>
          <w:lang w:val="sr-Cyrl-BA"/>
        </w:rPr>
      </w:pPr>
    </w:p>
    <w:p w14:paraId="77820975" w14:textId="22244605" w:rsidR="000E0394" w:rsidRPr="000E0394" w:rsidRDefault="002320CE" w:rsidP="000E0394">
      <w:pPr>
        <w:tabs>
          <w:tab w:val="left" w:pos="4320"/>
        </w:tabs>
        <w:jc w:val="both"/>
        <w:rPr>
          <w:lang w:val="sr-Cyrl-BA"/>
        </w:rPr>
      </w:pPr>
      <w:r w:rsidRPr="002320CE">
        <w:rPr>
          <w:lang w:val="sr-Cyrl-BA"/>
        </w:rPr>
        <w:t>Уважавајући омјер конверзије из члана</w:t>
      </w:r>
      <w:r w:rsidRPr="002320CE">
        <w:rPr>
          <w:lang w:val="sr-Latn-BA"/>
        </w:rPr>
        <w:t xml:space="preserve"> II </w:t>
      </w:r>
      <w:r w:rsidRPr="002320CE">
        <w:rPr>
          <w:lang w:val="sr-Cyrl-BA"/>
        </w:rPr>
        <w:t xml:space="preserve">ове Одлуке дуг </w:t>
      </w:r>
      <w:r w:rsidR="00D1507A">
        <w:rPr>
          <w:lang w:val="sr-Cyrl-BA"/>
        </w:rPr>
        <w:t xml:space="preserve">према Влади Републике Српске </w:t>
      </w:r>
      <w:r w:rsidRPr="002320CE">
        <w:rPr>
          <w:lang w:val="sr-Cyrl-BA"/>
        </w:rPr>
        <w:t>у износу од 334.052</w:t>
      </w:r>
      <w:r>
        <w:rPr>
          <w:lang w:val="sr-Cyrl-BA"/>
        </w:rPr>
        <w:t>.579 КМ</w:t>
      </w:r>
      <w:r w:rsidR="00D1507A">
        <w:rPr>
          <w:lang w:val="sr-Cyrl-BA"/>
        </w:rPr>
        <w:t xml:space="preserve"> </w:t>
      </w:r>
      <w:r>
        <w:rPr>
          <w:lang w:val="sr-Cyrl-BA"/>
        </w:rPr>
        <w:t xml:space="preserve">се конвертује у </w:t>
      </w:r>
      <w:r w:rsidRPr="002320CE">
        <w:rPr>
          <w:lang w:val="sr-Cyrl-BA"/>
        </w:rPr>
        <w:t>334.052.579 редовних (обичних) акција, класе „А“, номиналне вриједности 1,00 КМ по акцији, укупне номиналне вриједности 334.052.579 КМ.</w:t>
      </w:r>
    </w:p>
    <w:p w14:paraId="6E439133" w14:textId="17DC3FA3" w:rsidR="00B761DD" w:rsidRPr="000E0394" w:rsidRDefault="00EF550F" w:rsidP="000E0394">
      <w:pPr>
        <w:tabs>
          <w:tab w:val="left" w:pos="0"/>
        </w:tabs>
      </w:pPr>
      <w:r>
        <w:t xml:space="preserve"> </w:t>
      </w:r>
      <w:r w:rsidR="000E0394" w:rsidRPr="000E0394">
        <w:rPr>
          <w:lang w:val="sr-Cyrl-BA"/>
        </w:rPr>
        <w:t xml:space="preserve"> </w:t>
      </w:r>
    </w:p>
    <w:p w14:paraId="2DAC3ECD" w14:textId="77777777" w:rsidR="000E0394" w:rsidRDefault="000E0394" w:rsidP="0042300E">
      <w:pPr>
        <w:numPr>
          <w:ilvl w:val="0"/>
          <w:numId w:val="4"/>
        </w:numPr>
        <w:tabs>
          <w:tab w:val="left" w:pos="0"/>
        </w:tabs>
        <w:jc w:val="center"/>
      </w:pPr>
    </w:p>
    <w:p w14:paraId="6E2C98E5" w14:textId="77777777" w:rsidR="00EF550F" w:rsidRPr="0042300E" w:rsidRDefault="00EF550F" w:rsidP="00EF550F">
      <w:pPr>
        <w:tabs>
          <w:tab w:val="left" w:pos="0"/>
        </w:tabs>
        <w:ind w:left="360"/>
      </w:pPr>
    </w:p>
    <w:p w14:paraId="19AFF49D" w14:textId="6F324E7B" w:rsidR="00B65222" w:rsidRPr="007F62FF" w:rsidRDefault="00F60EBB" w:rsidP="006751EB">
      <w:pPr>
        <w:tabs>
          <w:tab w:val="left" w:pos="4320"/>
        </w:tabs>
        <w:jc w:val="both"/>
        <w:rPr>
          <w:lang w:val="sr-Cyrl-BA"/>
        </w:rPr>
      </w:pPr>
      <w:r w:rsidRPr="007F62FF">
        <w:rPr>
          <w:lang w:val="sr-Latn-BA"/>
        </w:rPr>
        <w:t xml:space="preserve">Овлашћује се </w:t>
      </w:r>
      <w:r w:rsidRPr="007F62FF">
        <w:rPr>
          <w:lang w:val="sr-Cyrl-BA"/>
        </w:rPr>
        <w:t xml:space="preserve">Надзорни одбор </w:t>
      </w:r>
      <w:r w:rsidR="002320CE">
        <w:rPr>
          <w:lang w:val="sr-Cyrl-BA"/>
        </w:rPr>
        <w:t>Друштва</w:t>
      </w:r>
      <w:r w:rsidRPr="007F62FF">
        <w:rPr>
          <w:lang w:val="sr-Cyrl-BA"/>
        </w:rPr>
        <w:t xml:space="preserve"> </w:t>
      </w:r>
      <w:r w:rsidRPr="007F62FF">
        <w:rPr>
          <w:lang w:val="sr-Latn-BA"/>
        </w:rPr>
        <w:t>да може вршити измјене и допуне ове Одлуке у складу са евентуалним примједбама Комисије за хартије од вриједности Републике Српске</w:t>
      </w:r>
      <w:r w:rsidRPr="007F62FF">
        <w:rPr>
          <w:lang w:val="sr-Cyrl-BA"/>
        </w:rPr>
        <w:t xml:space="preserve">, </w:t>
      </w:r>
      <w:r w:rsidRPr="007F62FF">
        <w:rPr>
          <w:lang w:val="sr-Latn-BA"/>
        </w:rPr>
        <w:t>Централног регистра хартија од вриједности а.д. Бања Лука</w:t>
      </w:r>
      <w:r w:rsidRPr="007F62FF">
        <w:rPr>
          <w:lang w:val="sr-Cyrl-BA"/>
        </w:rPr>
        <w:t xml:space="preserve"> и Окружног привредног суда у Добоју.</w:t>
      </w:r>
    </w:p>
    <w:p w14:paraId="40B74445" w14:textId="77777777" w:rsidR="00F60EBB" w:rsidRPr="007F62FF" w:rsidRDefault="00F60EBB" w:rsidP="006751EB">
      <w:pPr>
        <w:tabs>
          <w:tab w:val="left" w:pos="4320"/>
        </w:tabs>
        <w:jc w:val="both"/>
      </w:pPr>
    </w:p>
    <w:p w14:paraId="0E47EA21" w14:textId="796A93C0" w:rsidR="00A00BA7" w:rsidRPr="007F62FF" w:rsidRDefault="00B761DD" w:rsidP="006751EB">
      <w:pPr>
        <w:numPr>
          <w:ilvl w:val="0"/>
          <w:numId w:val="4"/>
        </w:numPr>
        <w:tabs>
          <w:tab w:val="left" w:pos="0"/>
        </w:tabs>
        <w:jc w:val="center"/>
        <w:rPr>
          <w:b/>
        </w:rPr>
      </w:pPr>
      <w:r>
        <w:rPr>
          <w:b/>
          <w:lang w:val="sr-Cyrl-BA"/>
        </w:rPr>
        <w:t xml:space="preserve"> </w:t>
      </w:r>
    </w:p>
    <w:p w14:paraId="77EDA537" w14:textId="77777777" w:rsidR="00E67EB9" w:rsidRPr="007F62FF" w:rsidRDefault="00E67EB9" w:rsidP="006751EB"/>
    <w:p w14:paraId="7E8E0856" w14:textId="5FE57E24" w:rsidR="00911C92" w:rsidRDefault="00F60EBB" w:rsidP="006751EB">
      <w:pPr>
        <w:rPr>
          <w:lang w:val="sr-Cyrl-CS"/>
        </w:rPr>
      </w:pPr>
      <w:r w:rsidRPr="007F62FF">
        <w:rPr>
          <w:lang w:val="sr-Cyrl-CS"/>
        </w:rPr>
        <w:t>Ова Одлука ступа на снагу даном доношења.</w:t>
      </w:r>
    </w:p>
    <w:p w14:paraId="02251089" w14:textId="77777777" w:rsidR="00790643" w:rsidRPr="007F62FF" w:rsidRDefault="00790643" w:rsidP="006751EB"/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</w:tblGrid>
      <w:tr w:rsidR="00A00BA7" w:rsidRPr="007F62FF" w14:paraId="6EAFD33C" w14:textId="77777777" w:rsidTr="00911C92">
        <w:trPr>
          <w:trHeight w:val="763"/>
          <w:jc w:val="right"/>
        </w:trPr>
        <w:tc>
          <w:tcPr>
            <w:tcW w:w="4218" w:type="dxa"/>
            <w:tcBorders>
              <w:bottom w:val="single" w:sz="4" w:space="0" w:color="auto"/>
            </w:tcBorders>
          </w:tcPr>
          <w:p w14:paraId="65C9DE6F" w14:textId="1296FFDA" w:rsidR="00A00BA7" w:rsidRPr="007F62FF" w:rsidRDefault="00790643" w:rsidP="00911C92">
            <w:pPr>
              <w:jc w:val="center"/>
              <w:rPr>
                <w:b/>
                <w:lang w:val="sr-Cyrl-BA"/>
              </w:rPr>
            </w:pPr>
            <w:r w:rsidRPr="007F62FF">
              <w:rPr>
                <w:b/>
                <w:lang w:val="sr-Cyrl-BA"/>
              </w:rPr>
              <w:t>ПРЕДСЈЕДНИК СКУПШТИНЕ</w:t>
            </w:r>
          </w:p>
          <w:p w14:paraId="1FEE342A" w14:textId="440B0F7E" w:rsidR="0036405F" w:rsidRPr="007F62FF" w:rsidRDefault="0036405F" w:rsidP="00911C92">
            <w:pPr>
              <w:jc w:val="left"/>
            </w:pPr>
          </w:p>
          <w:p w14:paraId="0C6736D9" w14:textId="1D88B0AA" w:rsidR="0036405F" w:rsidRPr="007F62FF" w:rsidRDefault="0036405F" w:rsidP="00911C92">
            <w:pPr>
              <w:jc w:val="left"/>
            </w:pPr>
          </w:p>
        </w:tc>
      </w:tr>
    </w:tbl>
    <w:p w14:paraId="6A478BAC" w14:textId="77777777" w:rsidR="002C1FBF" w:rsidRPr="007F62FF" w:rsidRDefault="002C1FBF" w:rsidP="0067440C"/>
    <w:sectPr w:rsidR="002C1FBF" w:rsidRPr="007F62FF" w:rsidSect="008232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53" w:right="1417" w:bottom="1135" w:left="1417" w:header="708" w:footer="16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288F15" w14:textId="77777777" w:rsidR="00B9080A" w:rsidRDefault="00B9080A" w:rsidP="00077BD7">
      <w:r>
        <w:separator/>
      </w:r>
    </w:p>
  </w:endnote>
  <w:endnote w:type="continuationSeparator" w:id="0">
    <w:p w14:paraId="3C8433A5" w14:textId="77777777" w:rsidR="00B9080A" w:rsidRDefault="00B9080A" w:rsidP="0007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7CE487" w14:textId="77777777" w:rsidR="00326D30" w:rsidRDefault="00326D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796DFD" w14:textId="60A85082" w:rsidR="0042300E" w:rsidRDefault="0042300E">
    <w:pPr>
      <w:pStyle w:val="Footer"/>
    </w:pPr>
    <w:r w:rsidRPr="002B3F3B">
      <w:rPr>
        <w:noProof/>
      </w:rPr>
      <w:drawing>
        <wp:anchor distT="0" distB="0" distL="114300" distR="114300" simplePos="0" relativeHeight="251660288" behindDoc="0" locked="0" layoutInCell="1" allowOverlap="1" wp14:anchorId="5D75CDCD" wp14:editId="1E50999B">
          <wp:simplePos x="0" y="0"/>
          <wp:positionH relativeFrom="column">
            <wp:posOffset>43180</wp:posOffset>
          </wp:positionH>
          <wp:positionV relativeFrom="paragraph">
            <wp:posOffset>55245</wp:posOffset>
          </wp:positionV>
          <wp:extent cx="5724525" cy="914400"/>
          <wp:effectExtent l="0" t="0" r="9525" b="0"/>
          <wp:wrapNone/>
          <wp:docPr id="7" name="Picture 7" descr="C:\Users\Administrator\AppData\Local\Microsoft\Windows\Temporary Internet Files\Content.Word\zaglavlj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C:\Users\Administrator\AppData\Local\Microsoft\Windows\Temporary Internet Files\Content.Word\zaglavlj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F012C" w14:textId="77777777" w:rsidR="00326D30" w:rsidRDefault="00326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113609" w14:textId="77777777" w:rsidR="00B9080A" w:rsidRDefault="00B9080A" w:rsidP="00077BD7">
      <w:r>
        <w:separator/>
      </w:r>
    </w:p>
  </w:footnote>
  <w:footnote w:type="continuationSeparator" w:id="0">
    <w:p w14:paraId="594A0692" w14:textId="77777777" w:rsidR="00B9080A" w:rsidRDefault="00B9080A" w:rsidP="00077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D79F73" w14:textId="77777777" w:rsidR="00326D30" w:rsidRDefault="00326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616132" w14:textId="0758E720" w:rsidR="0042300E" w:rsidRPr="00117638" w:rsidRDefault="0042300E" w:rsidP="002C1FBF">
    <w:pPr>
      <w:pStyle w:val="Header"/>
      <w:jc w:val="right"/>
      <w:rPr>
        <w:lang w:val="sr-Cyrl-BA"/>
      </w:rPr>
    </w:pPr>
    <w:r w:rsidRPr="00117638">
      <w:rPr>
        <w:noProof/>
        <w:lang w:val="sr-Latn-BA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CBB913C" wp14:editId="10D47AB6">
              <wp:simplePos x="0" y="0"/>
              <wp:positionH relativeFrom="column">
                <wp:posOffset>2072640</wp:posOffset>
              </wp:positionH>
              <wp:positionV relativeFrom="paragraph">
                <wp:posOffset>-350520</wp:posOffset>
              </wp:positionV>
              <wp:extent cx="1190625" cy="771525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90625" cy="771525"/>
                        <a:chOff x="1584" y="904"/>
                        <a:chExt cx="1875" cy="1215"/>
                      </a:xfrm>
                    </wpg:grpSpPr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12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84" y="904"/>
                          <a:ext cx="1875" cy="1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2117" y="1338"/>
                          <a:ext cx="802" cy="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1A1240" w14:textId="77777777" w:rsidR="0042300E" w:rsidRPr="006A03B1" w:rsidRDefault="0042300E" w:rsidP="007F62FF">
                            <w:pPr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sr-Cyrl-B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6A03B1"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sr-Cyrl-BA"/>
                              </w:rPr>
                              <w:t>ЖРС</w:t>
                            </w:r>
                          </w:p>
                          <w:p w14:paraId="323B1265" w14:textId="77777777" w:rsidR="0042300E" w:rsidRDefault="0042300E" w:rsidP="007F62F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CBB913C" id="Group 1" o:spid="_x0000_s1026" style="position:absolute;left:0;text-align:left;margin-left:163.2pt;margin-top:-27.6pt;width:93.75pt;height:60.75pt;z-index:25165824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">
                <v:imagedata r:id="rId2" o:title="" blacklevel="393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7B1A1240" w14:textId="77777777" w:rsidR="007F62FF" w:rsidRPr="006A03B1" w:rsidRDefault="007F62FF" w:rsidP="007F62FF">
                      <w:pPr>
                        <w:rPr>
                          <w:b/>
                          <w:bCs/>
                          <w:color w:val="FFFFFF"/>
                          <w:sz w:val="16"/>
                          <w:szCs w:val="16"/>
                          <w:lang w:val="sr-Cyrl-BA"/>
                        </w:rPr>
                      </w:pPr>
                      <w:r>
                        <w:rPr>
                          <w:b/>
                          <w:bCs/>
                          <w:color w:val="FFFFFF"/>
                          <w:sz w:val="16"/>
                          <w:szCs w:val="16"/>
                        </w:rPr>
                        <w:t xml:space="preserve">  </w:t>
                      </w:r>
                      <w:r w:rsidRPr="006A03B1">
                        <w:rPr>
                          <w:b/>
                          <w:bCs/>
                          <w:color w:val="FFFFFF"/>
                          <w:sz w:val="16"/>
                          <w:szCs w:val="16"/>
                          <w:lang w:val="sr-Cyrl-BA"/>
                        </w:rPr>
                        <w:t>ЖРС</w:t>
                      </w:r>
                    </w:p>
                    <w:p w14:paraId="323B1265" w14:textId="77777777" w:rsidR="007F62FF" w:rsidRDefault="007F62FF" w:rsidP="007F62FF"/>
                  </w:txbxContent>
                </v:textbox>
              </v:shape>
            </v:group>
          </w:pict>
        </mc:Fallback>
      </mc:AlternateContent>
    </w:r>
    <w:r w:rsidR="00326D30">
      <w:rPr>
        <w:lang w:val="sr-Cyrl-BA"/>
      </w:rPr>
      <w:t>ПРИЈЕДЛОГ</w:t>
    </w:r>
  </w:p>
  <w:p w14:paraId="359B61A1" w14:textId="0DC18683" w:rsidR="0042300E" w:rsidRDefault="0042300E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1EA2A153" w14:textId="6D5BB711" w:rsidR="0042300E" w:rsidRDefault="0042300E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  <w:r>
      <w:rPr>
        <w:rFonts w:ascii="Arial" w:hAnsi="Arial" w:cs="Arial"/>
        <w:noProof/>
        <w:sz w:val="20"/>
        <w:szCs w:val="20"/>
        <w:lang w:val="sr-Latn-B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BF93D8" wp14:editId="4573C662">
              <wp:simplePos x="0" y="0"/>
              <wp:positionH relativeFrom="column">
                <wp:posOffset>-80010</wp:posOffset>
              </wp:positionH>
              <wp:positionV relativeFrom="paragraph">
                <wp:posOffset>128905</wp:posOffset>
              </wp:positionV>
              <wp:extent cx="5486400" cy="457200"/>
              <wp:effectExtent l="0" t="0" r="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864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EF0A88" w14:textId="77777777" w:rsidR="0042300E" w:rsidRPr="00AE51CD" w:rsidRDefault="0042300E" w:rsidP="007F62FF">
                          <w:pPr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bCs/>
                              <w:sz w:val="28"/>
                              <w:szCs w:val="28"/>
                              <w:lang w:val="sr-Cyrl-BA"/>
                            </w:rPr>
                            <w:t>ЖЕЉЕЗНИЦЕ РЕПУБЛИКЕ СРПСКЕ АД</w:t>
                          </w:r>
                        </w:p>
                        <w:p w14:paraId="4A73C20C" w14:textId="77777777" w:rsidR="0042300E" w:rsidRPr="00B07AE0" w:rsidRDefault="0042300E" w:rsidP="007F62FF">
                          <w:pPr>
                            <w:jc w:val="center"/>
                            <w:rPr>
                              <w:b/>
                              <w:bCs/>
                              <w:lang w:val="sr-Cyrl-BA"/>
                            </w:rPr>
                          </w:pP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 xml:space="preserve">Д 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О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Б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 xml:space="preserve"> О 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Ј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BF93D8" id="Text Box 4" o:spid="_x0000_s1029" type="#_x0000_t202" style="position:absolute;left:0;text-align:left;margin-left:-6.3pt;margin-top:10.15pt;width:6in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" filled="f" stroked="f">
              <v:textbox>
                <w:txbxContent>
                  <w:p w14:paraId="01EF0A88" w14:textId="77777777" w:rsidR="007F62FF" w:rsidRPr="00AE51CD" w:rsidRDefault="007F62FF" w:rsidP="007F62FF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  <w:lang w:val="sr-Cyrl-BA"/>
                      </w:rPr>
                      <w:t>ЖЕЉЕЗНИЦЕ РЕПУБЛИКЕ СРПСКЕ АД</w:t>
                    </w:r>
                  </w:p>
                  <w:p w14:paraId="4A73C20C" w14:textId="77777777" w:rsidR="007F62FF" w:rsidRPr="00B07AE0" w:rsidRDefault="007F62FF" w:rsidP="007F62FF">
                    <w:pPr>
                      <w:jc w:val="center"/>
                      <w:rPr>
                        <w:b/>
                        <w:bCs/>
                        <w:lang w:val="sr-Cyrl-BA"/>
                      </w:rPr>
                    </w:pPr>
                    <w:r w:rsidRPr="00B07AE0">
                      <w:rPr>
                        <w:b/>
                        <w:bCs/>
                        <w:lang w:val="sr-Cyrl-BA"/>
                      </w:rPr>
                      <w:t xml:space="preserve">Д 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О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Б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 xml:space="preserve"> О 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Ј</w:t>
                    </w:r>
                  </w:p>
                </w:txbxContent>
              </v:textbox>
            </v:shape>
          </w:pict>
        </mc:Fallback>
      </mc:AlternateContent>
    </w:r>
  </w:p>
  <w:p w14:paraId="6C1FF0FE" w14:textId="117AA8D1" w:rsidR="0042300E" w:rsidRDefault="0042300E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1A6EF8B9" w14:textId="1802CF04" w:rsidR="0042300E" w:rsidRDefault="0042300E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367B74A0" w14:textId="41E0CA06" w:rsidR="0042300E" w:rsidRPr="007F62FF" w:rsidRDefault="0042300E" w:rsidP="00823219">
    <w:pPr>
      <w:pStyle w:val="Header"/>
      <w:rPr>
        <w:rFonts w:ascii="Arial" w:hAnsi="Arial" w:cs="Arial"/>
        <w:sz w:val="20"/>
        <w:szCs w:val="20"/>
        <w:lang w:val="sr-Cyrl-BA"/>
      </w:rPr>
    </w:pPr>
    <w:r>
      <w:rPr>
        <w:rFonts w:ascii="Arial" w:hAnsi="Arial" w:cs="Arial"/>
        <w:sz w:val="20"/>
        <w:szCs w:val="20"/>
        <w:lang w:val="sr-Cyrl-BA"/>
      </w:rPr>
      <w:t>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166DC6" w14:textId="77777777" w:rsidR="00326D30" w:rsidRDefault="00326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65541"/>
    <w:multiLevelType w:val="hybridMultilevel"/>
    <w:tmpl w:val="B62078A0"/>
    <w:lvl w:ilvl="0" w:tplc="DBBEA7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97E17"/>
    <w:multiLevelType w:val="hybridMultilevel"/>
    <w:tmpl w:val="F8E2B2A4"/>
    <w:lvl w:ilvl="0" w:tplc="1AA0C414">
      <w:start w:val="1"/>
      <w:numFmt w:val="upperRoman"/>
      <w:lvlText w:val="%1"/>
      <w:lvlJc w:val="center"/>
      <w:pPr>
        <w:tabs>
          <w:tab w:val="num" w:pos="504"/>
        </w:tabs>
        <w:ind w:left="36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30B4C"/>
    <w:multiLevelType w:val="hybridMultilevel"/>
    <w:tmpl w:val="125255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30A86"/>
    <w:multiLevelType w:val="hybridMultilevel"/>
    <w:tmpl w:val="B2E6CF94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A6D86"/>
    <w:multiLevelType w:val="hybridMultilevel"/>
    <w:tmpl w:val="68F261E6"/>
    <w:lvl w:ilvl="0" w:tplc="D68EC77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181A0019" w:tentative="1">
      <w:start w:val="1"/>
      <w:numFmt w:val="lowerLetter"/>
      <w:lvlText w:val="%2."/>
      <w:lvlJc w:val="left"/>
      <w:pPr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B6780D"/>
    <w:multiLevelType w:val="hybridMultilevel"/>
    <w:tmpl w:val="EDA8E7C4"/>
    <w:lvl w:ilvl="0" w:tplc="BF4658B4">
      <w:start w:val="1"/>
      <w:numFmt w:val="upperRoman"/>
      <w:lvlText w:val="%1"/>
      <w:lvlJc w:val="center"/>
      <w:pPr>
        <w:ind w:left="720" w:hanging="360"/>
      </w:pPr>
      <w:rPr>
        <w:rFonts w:ascii="Arial" w:hAnsi="Arial" w:cs="Arial" w:hint="default"/>
        <w:b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D37F4C"/>
    <w:multiLevelType w:val="hybridMultilevel"/>
    <w:tmpl w:val="D0DC3864"/>
    <w:lvl w:ilvl="0" w:tplc="18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CBA14B4"/>
    <w:multiLevelType w:val="hybridMultilevel"/>
    <w:tmpl w:val="C4B4D580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4EA38AA"/>
    <w:multiLevelType w:val="hybridMultilevel"/>
    <w:tmpl w:val="45FE6E6E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4072B9"/>
    <w:multiLevelType w:val="hybridMultilevel"/>
    <w:tmpl w:val="D9F62EAA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8013B"/>
    <w:multiLevelType w:val="hybridMultilevel"/>
    <w:tmpl w:val="C3CCFDC2"/>
    <w:lvl w:ilvl="0" w:tplc="1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C2C1BB9"/>
    <w:multiLevelType w:val="hybridMultilevel"/>
    <w:tmpl w:val="235CE980"/>
    <w:lvl w:ilvl="0" w:tplc="941EC5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sr-Cyrl-CS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1"/>
  </w:num>
  <w:num w:numId="5">
    <w:abstractNumId w:val="10"/>
  </w:num>
  <w:num w:numId="6">
    <w:abstractNumId w:val="7"/>
  </w:num>
  <w:num w:numId="7">
    <w:abstractNumId w:val="4"/>
  </w:num>
  <w:num w:numId="8">
    <w:abstractNumId w:val="6"/>
  </w:num>
  <w:num w:numId="9">
    <w:abstractNumId w:val="8"/>
  </w:num>
  <w:num w:numId="10">
    <w:abstractNumId w:val="5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BA7"/>
    <w:rsid w:val="00011191"/>
    <w:rsid w:val="00014EC6"/>
    <w:rsid w:val="00015A8A"/>
    <w:rsid w:val="00016C82"/>
    <w:rsid w:val="00017EF1"/>
    <w:rsid w:val="00024C2E"/>
    <w:rsid w:val="000470C0"/>
    <w:rsid w:val="000538E0"/>
    <w:rsid w:val="00077BD7"/>
    <w:rsid w:val="00091167"/>
    <w:rsid w:val="000945C4"/>
    <w:rsid w:val="000B2FAE"/>
    <w:rsid w:val="000E0394"/>
    <w:rsid w:val="000E36A5"/>
    <w:rsid w:val="000E3D4F"/>
    <w:rsid w:val="000E7369"/>
    <w:rsid w:val="00117638"/>
    <w:rsid w:val="00117AC7"/>
    <w:rsid w:val="00124D1F"/>
    <w:rsid w:val="00130EE7"/>
    <w:rsid w:val="0013751B"/>
    <w:rsid w:val="00145521"/>
    <w:rsid w:val="00152015"/>
    <w:rsid w:val="00152634"/>
    <w:rsid w:val="001659D5"/>
    <w:rsid w:val="00173BBA"/>
    <w:rsid w:val="00187D9B"/>
    <w:rsid w:val="0019007C"/>
    <w:rsid w:val="001B360C"/>
    <w:rsid w:val="001B7975"/>
    <w:rsid w:val="001C0AF9"/>
    <w:rsid w:val="001D0A23"/>
    <w:rsid w:val="001D2474"/>
    <w:rsid w:val="001F08F3"/>
    <w:rsid w:val="00222274"/>
    <w:rsid w:val="002320CE"/>
    <w:rsid w:val="00240ABE"/>
    <w:rsid w:val="00266780"/>
    <w:rsid w:val="0027567F"/>
    <w:rsid w:val="002767C7"/>
    <w:rsid w:val="00287315"/>
    <w:rsid w:val="00293DDA"/>
    <w:rsid w:val="002B1CEF"/>
    <w:rsid w:val="002C1FBF"/>
    <w:rsid w:val="002D1B07"/>
    <w:rsid w:val="002D1C5F"/>
    <w:rsid w:val="002E1B85"/>
    <w:rsid w:val="002E4E18"/>
    <w:rsid w:val="002E7DCB"/>
    <w:rsid w:val="002F436D"/>
    <w:rsid w:val="00326466"/>
    <w:rsid w:val="00326D30"/>
    <w:rsid w:val="0036405F"/>
    <w:rsid w:val="00377B9F"/>
    <w:rsid w:val="00382201"/>
    <w:rsid w:val="0039319E"/>
    <w:rsid w:val="003A219F"/>
    <w:rsid w:val="003F0BD8"/>
    <w:rsid w:val="00403E46"/>
    <w:rsid w:val="00405D66"/>
    <w:rsid w:val="0042300E"/>
    <w:rsid w:val="00427C4C"/>
    <w:rsid w:val="0043772A"/>
    <w:rsid w:val="00440DDD"/>
    <w:rsid w:val="00442024"/>
    <w:rsid w:val="00477E08"/>
    <w:rsid w:val="00490C67"/>
    <w:rsid w:val="00490D52"/>
    <w:rsid w:val="00496B14"/>
    <w:rsid w:val="00496F94"/>
    <w:rsid w:val="004A3122"/>
    <w:rsid w:val="004C24D6"/>
    <w:rsid w:val="004C2E73"/>
    <w:rsid w:val="004C428F"/>
    <w:rsid w:val="004E35C9"/>
    <w:rsid w:val="004E7943"/>
    <w:rsid w:val="004F3DD4"/>
    <w:rsid w:val="00543A2F"/>
    <w:rsid w:val="00551921"/>
    <w:rsid w:val="005520BE"/>
    <w:rsid w:val="00566783"/>
    <w:rsid w:val="00572E27"/>
    <w:rsid w:val="005852A0"/>
    <w:rsid w:val="00587ED6"/>
    <w:rsid w:val="00591E28"/>
    <w:rsid w:val="005A1254"/>
    <w:rsid w:val="005A1A5D"/>
    <w:rsid w:val="005A7103"/>
    <w:rsid w:val="005B7F1E"/>
    <w:rsid w:val="005C7F93"/>
    <w:rsid w:val="005E08D2"/>
    <w:rsid w:val="006038C4"/>
    <w:rsid w:val="0060607F"/>
    <w:rsid w:val="00634285"/>
    <w:rsid w:val="00637483"/>
    <w:rsid w:val="006408CF"/>
    <w:rsid w:val="00641968"/>
    <w:rsid w:val="00644758"/>
    <w:rsid w:val="00647629"/>
    <w:rsid w:val="00654735"/>
    <w:rsid w:val="006602B1"/>
    <w:rsid w:val="0067440C"/>
    <w:rsid w:val="006751EB"/>
    <w:rsid w:val="0069105A"/>
    <w:rsid w:val="006C2CB9"/>
    <w:rsid w:val="006D2B51"/>
    <w:rsid w:val="006F7EFB"/>
    <w:rsid w:val="0072010B"/>
    <w:rsid w:val="00720CB8"/>
    <w:rsid w:val="00750F2F"/>
    <w:rsid w:val="007568EA"/>
    <w:rsid w:val="00770BA2"/>
    <w:rsid w:val="0077354C"/>
    <w:rsid w:val="00790643"/>
    <w:rsid w:val="007C4D0A"/>
    <w:rsid w:val="007D0597"/>
    <w:rsid w:val="007D573F"/>
    <w:rsid w:val="007F62FF"/>
    <w:rsid w:val="0080688B"/>
    <w:rsid w:val="00823219"/>
    <w:rsid w:val="0083542C"/>
    <w:rsid w:val="00843C23"/>
    <w:rsid w:val="008460E0"/>
    <w:rsid w:val="00862254"/>
    <w:rsid w:val="008644EC"/>
    <w:rsid w:val="00866E62"/>
    <w:rsid w:val="0089259D"/>
    <w:rsid w:val="008C6EAE"/>
    <w:rsid w:val="008E1A34"/>
    <w:rsid w:val="008E5BE6"/>
    <w:rsid w:val="0090219A"/>
    <w:rsid w:val="0090400B"/>
    <w:rsid w:val="00911C92"/>
    <w:rsid w:val="00932AE6"/>
    <w:rsid w:val="00943F75"/>
    <w:rsid w:val="0094634E"/>
    <w:rsid w:val="00970956"/>
    <w:rsid w:val="00972958"/>
    <w:rsid w:val="00972B06"/>
    <w:rsid w:val="009736F2"/>
    <w:rsid w:val="00992FED"/>
    <w:rsid w:val="009B1535"/>
    <w:rsid w:val="009B5660"/>
    <w:rsid w:val="009D0DC1"/>
    <w:rsid w:val="00A00BA7"/>
    <w:rsid w:val="00A035DE"/>
    <w:rsid w:val="00A07B43"/>
    <w:rsid w:val="00A11F90"/>
    <w:rsid w:val="00A1578A"/>
    <w:rsid w:val="00A26DA9"/>
    <w:rsid w:val="00A478A9"/>
    <w:rsid w:val="00A66F4A"/>
    <w:rsid w:val="00A76B5C"/>
    <w:rsid w:val="00A9169F"/>
    <w:rsid w:val="00AA0B79"/>
    <w:rsid w:val="00AA1420"/>
    <w:rsid w:val="00AB036B"/>
    <w:rsid w:val="00B00536"/>
    <w:rsid w:val="00B12999"/>
    <w:rsid w:val="00B23C1B"/>
    <w:rsid w:val="00B42376"/>
    <w:rsid w:val="00B65222"/>
    <w:rsid w:val="00B67FBB"/>
    <w:rsid w:val="00B7016D"/>
    <w:rsid w:val="00B761DD"/>
    <w:rsid w:val="00B9080A"/>
    <w:rsid w:val="00BA7878"/>
    <w:rsid w:val="00BC0CE1"/>
    <w:rsid w:val="00BF53CC"/>
    <w:rsid w:val="00BF7F2E"/>
    <w:rsid w:val="00C106EA"/>
    <w:rsid w:val="00C14A80"/>
    <w:rsid w:val="00CB1936"/>
    <w:rsid w:val="00CB6D74"/>
    <w:rsid w:val="00CC58E0"/>
    <w:rsid w:val="00CC617E"/>
    <w:rsid w:val="00D01EDE"/>
    <w:rsid w:val="00D049D8"/>
    <w:rsid w:val="00D12003"/>
    <w:rsid w:val="00D1507A"/>
    <w:rsid w:val="00D443E2"/>
    <w:rsid w:val="00D45350"/>
    <w:rsid w:val="00D4787B"/>
    <w:rsid w:val="00D63CC0"/>
    <w:rsid w:val="00D749FE"/>
    <w:rsid w:val="00D924F3"/>
    <w:rsid w:val="00DA0990"/>
    <w:rsid w:val="00DC669F"/>
    <w:rsid w:val="00DD0F68"/>
    <w:rsid w:val="00DD7863"/>
    <w:rsid w:val="00DF0218"/>
    <w:rsid w:val="00E02599"/>
    <w:rsid w:val="00E16AE9"/>
    <w:rsid w:val="00E23B6C"/>
    <w:rsid w:val="00E5416E"/>
    <w:rsid w:val="00E54554"/>
    <w:rsid w:val="00E67EB9"/>
    <w:rsid w:val="00E74E8B"/>
    <w:rsid w:val="00E800FA"/>
    <w:rsid w:val="00E930CD"/>
    <w:rsid w:val="00E97B29"/>
    <w:rsid w:val="00EA0D28"/>
    <w:rsid w:val="00EA6322"/>
    <w:rsid w:val="00EB1704"/>
    <w:rsid w:val="00EB6043"/>
    <w:rsid w:val="00EB7B42"/>
    <w:rsid w:val="00EF0EBA"/>
    <w:rsid w:val="00EF550F"/>
    <w:rsid w:val="00F22406"/>
    <w:rsid w:val="00F23E2E"/>
    <w:rsid w:val="00F25C0A"/>
    <w:rsid w:val="00F2774A"/>
    <w:rsid w:val="00F3075A"/>
    <w:rsid w:val="00F40D3E"/>
    <w:rsid w:val="00F60EBB"/>
    <w:rsid w:val="00F842F2"/>
    <w:rsid w:val="00F970FD"/>
    <w:rsid w:val="00FA1E1D"/>
    <w:rsid w:val="00FC0728"/>
    <w:rsid w:val="00FC58E1"/>
    <w:rsid w:val="00FD0021"/>
    <w:rsid w:val="00FE7FB6"/>
    <w:rsid w:val="00FF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C85110"/>
  <w15:docId w15:val="{32A1ED90-85FC-4D5E-BFF3-F2E9E32A4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0B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00BA7"/>
    <w:pPr>
      <w:jc w:val="both"/>
    </w:pPr>
    <w:rPr>
      <w:rFonts w:ascii="Arial" w:hAnsi="Arial" w:cs="Arial"/>
      <w:lang w:val="sl-SI" w:eastAsia="en-US"/>
    </w:rPr>
  </w:style>
  <w:style w:type="character" w:customStyle="1" w:styleId="BodyTextChar">
    <w:name w:val="Body Text Char"/>
    <w:basedOn w:val="DefaultParagraphFont"/>
    <w:link w:val="BodyText"/>
    <w:rsid w:val="00A00BA7"/>
    <w:rPr>
      <w:rFonts w:ascii="Arial" w:eastAsia="Times New Roman" w:hAnsi="Arial" w:cs="Arial"/>
      <w:sz w:val="24"/>
      <w:szCs w:val="24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0BA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0BA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styleId="TableGrid">
    <w:name w:val="Table Grid"/>
    <w:basedOn w:val="TableNormal"/>
    <w:uiPriority w:val="59"/>
    <w:rsid w:val="00A00BA7"/>
    <w:pPr>
      <w:spacing w:after="0" w:line="240" w:lineRule="auto"/>
      <w:jc w:val="both"/>
    </w:pPr>
    <w:rPr>
      <w:rFonts w:ascii="Arial" w:hAnsi="Arial" w:cs="Arial"/>
      <w:sz w:val="24"/>
      <w:szCs w:val="24"/>
      <w:lang w:val="sr-Latn-B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A00BA7"/>
    <w:pPr>
      <w:spacing w:before="100" w:beforeAutospacing="1" w:after="100" w:afterAutospacing="1"/>
    </w:pPr>
    <w:rPr>
      <w:lang w:val="bs-Latn-BA" w:eastAsia="bs-Latn-BA"/>
    </w:rPr>
  </w:style>
  <w:style w:type="character" w:customStyle="1" w:styleId="apple-converted-space">
    <w:name w:val="apple-converted-space"/>
    <w:basedOn w:val="DefaultParagraphFont"/>
    <w:rsid w:val="00A00BA7"/>
  </w:style>
  <w:style w:type="paragraph" w:styleId="BalloonText">
    <w:name w:val="Balloon Text"/>
    <w:basedOn w:val="Normal"/>
    <w:link w:val="BalloonTextChar"/>
    <w:uiPriority w:val="99"/>
    <w:semiHidden/>
    <w:unhideWhenUsed/>
    <w:rsid w:val="00EA632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322"/>
    <w:rPr>
      <w:rFonts w:ascii="Segoe UI" w:eastAsia="Times New Roman" w:hAnsi="Segoe UI" w:cs="Segoe UI"/>
      <w:sz w:val="18"/>
      <w:szCs w:val="18"/>
      <w:lang w:val="sr-Latn-CS" w:eastAsia="sr-Latn-CS"/>
    </w:rPr>
  </w:style>
  <w:style w:type="character" w:styleId="Hyperlink">
    <w:name w:val="Hyperlink"/>
    <w:uiPriority w:val="99"/>
    <w:semiHidden/>
    <w:unhideWhenUsed/>
    <w:rsid w:val="00D45350"/>
    <w:rPr>
      <w:rFonts w:ascii="Helvetica" w:hAnsi="Helvetica" w:cs="Helvetica" w:hint="default"/>
      <w:color w:val="102645"/>
      <w:sz w:val="15"/>
      <w:szCs w:val="15"/>
      <w:u w:val="single"/>
    </w:rPr>
  </w:style>
  <w:style w:type="paragraph" w:styleId="ListParagraph">
    <w:name w:val="List Paragraph"/>
    <w:basedOn w:val="Normal"/>
    <w:uiPriority w:val="34"/>
    <w:qFormat/>
    <w:rsid w:val="00A478A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14A8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4A80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4">
    <w:name w:val="Body text (4)"/>
    <w:rsid w:val="00892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864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44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44EC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4EC"/>
    <w:rPr>
      <w:rFonts w:ascii="Times New Roman" w:eastAsia="Times New Roman" w:hAnsi="Times New Roman" w:cs="Times New Roman"/>
      <w:b/>
      <w:bCs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58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 Version="1987"/>
</file>

<file path=customXml/itemProps1.xml><?xml version="1.0" encoding="utf-8"?>
<ds:datastoreItem xmlns:ds="http://schemas.openxmlformats.org/officeDocument/2006/customXml" ds:itemID="{66EA6D85-4675-4C60-BC3A-4E42D7AB5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milkica.gajic</dc:creator>
  <cp:lastModifiedBy>Milosava Gligoric</cp:lastModifiedBy>
  <cp:revision>145</cp:revision>
  <cp:lastPrinted>2021-04-05T08:02:00Z</cp:lastPrinted>
  <dcterms:created xsi:type="dcterms:W3CDTF">2019-03-21T11:38:00Z</dcterms:created>
  <dcterms:modified xsi:type="dcterms:W3CDTF">2021-04-15T08:23:00Z</dcterms:modified>
</cp:coreProperties>
</file>